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93" w:rsidRDefault="00060A93" w:rsidP="00060A93">
      <w:pPr>
        <w:rPr>
          <w:sz w:val="28"/>
          <w:szCs w:val="28"/>
        </w:rPr>
      </w:pPr>
    </w:p>
    <w:p w:rsidR="00C8659E" w:rsidRDefault="00C8659E" w:rsidP="00060A93">
      <w:pPr>
        <w:rPr>
          <w:sz w:val="28"/>
          <w:szCs w:val="28"/>
        </w:rPr>
      </w:pPr>
    </w:p>
    <w:p w:rsidR="00C8659E" w:rsidRDefault="00C8659E" w:rsidP="00060A93">
      <w:pPr>
        <w:rPr>
          <w:sz w:val="28"/>
          <w:szCs w:val="28"/>
        </w:rPr>
      </w:pPr>
    </w:p>
    <w:p w:rsidR="00C8659E" w:rsidRDefault="00C8659E" w:rsidP="00060A93">
      <w:pPr>
        <w:rPr>
          <w:sz w:val="28"/>
          <w:szCs w:val="28"/>
        </w:rPr>
      </w:pPr>
    </w:p>
    <w:p w:rsidR="00C8659E" w:rsidRDefault="00C8659E" w:rsidP="00060A9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324975" cy="6541167"/>
            <wp:effectExtent l="0" t="0" r="0" b="0"/>
            <wp:docPr id="1" name="Рисунок 1" descr="C:\Users\Митченко Ольга Никол\Pictures\2024-10-21\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тченко Ольга Никол\Pictures\2024-10-21\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3101" cy="6546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59E" w:rsidRDefault="00C8659E" w:rsidP="00060A93">
      <w:pPr>
        <w:rPr>
          <w:sz w:val="28"/>
          <w:szCs w:val="28"/>
        </w:rPr>
      </w:pPr>
    </w:p>
    <w:p w:rsidR="00C8659E" w:rsidRDefault="00C8659E" w:rsidP="00060A93">
      <w:pPr>
        <w:rPr>
          <w:sz w:val="28"/>
          <w:szCs w:val="28"/>
        </w:rPr>
      </w:pPr>
    </w:p>
    <w:p w:rsidR="00C8659E" w:rsidRDefault="00C8659E" w:rsidP="00060A93">
      <w:pPr>
        <w:rPr>
          <w:sz w:val="28"/>
          <w:szCs w:val="28"/>
        </w:rPr>
      </w:pPr>
    </w:p>
    <w:p w:rsidR="00C8659E" w:rsidRDefault="00C8659E" w:rsidP="00060A93">
      <w:pPr>
        <w:rPr>
          <w:sz w:val="28"/>
          <w:szCs w:val="28"/>
        </w:rPr>
      </w:pPr>
    </w:p>
    <w:tbl>
      <w:tblPr>
        <w:tblpPr w:leftFromText="180" w:rightFromText="180" w:vertAnchor="text" w:horzAnchor="margin" w:tblpY="-70"/>
        <w:tblW w:w="150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9072"/>
        <w:gridCol w:w="1276"/>
        <w:gridCol w:w="850"/>
        <w:gridCol w:w="992"/>
        <w:gridCol w:w="2410"/>
      </w:tblGrid>
      <w:tr w:rsidR="00C8659E" w:rsidRPr="00060A93" w:rsidTr="00C8659E">
        <w:tc>
          <w:tcPr>
            <w:tcW w:w="4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ind w:right="1361"/>
            </w:pPr>
            <w:bookmarkStart w:id="0" w:name="_GoBack"/>
            <w:bookmarkEnd w:id="0"/>
          </w:p>
        </w:tc>
        <w:tc>
          <w:tcPr>
            <w:tcW w:w="907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jc w:val="center"/>
              <w:rPr>
                <w:b/>
                <w:bCs/>
              </w:rPr>
            </w:pPr>
            <w:r w:rsidRPr="00060A93">
              <w:rPr>
                <w:b/>
                <w:bCs/>
              </w:rPr>
              <w:t xml:space="preserve">Содержание </w:t>
            </w:r>
          </w:p>
          <w:p w:rsidR="00C8659E" w:rsidRPr="00060A93" w:rsidRDefault="00C8659E" w:rsidP="00C8659E">
            <w:pPr>
              <w:pStyle w:val="ac"/>
              <w:jc w:val="center"/>
            </w:pPr>
            <w:r w:rsidRPr="00060A93">
              <w:rPr>
                <w:b/>
                <w:bCs/>
              </w:rPr>
              <w:t>(разделы, темы)</w:t>
            </w:r>
          </w:p>
        </w:tc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jc w:val="center"/>
            </w:pPr>
            <w:r w:rsidRPr="00060A93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060A93">
              <w:rPr>
                <w:b/>
                <w:bCs/>
              </w:rPr>
              <w:t>во часов</w:t>
            </w:r>
          </w:p>
        </w:tc>
        <w:tc>
          <w:tcPr>
            <w:tcW w:w="184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rPr>
                <w:b/>
                <w:bCs/>
              </w:rPr>
              <w:t>Даты проведения</w:t>
            </w:r>
          </w:p>
        </w:tc>
        <w:tc>
          <w:tcPr>
            <w:tcW w:w="2410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C8659E" w:rsidRPr="00060A93" w:rsidRDefault="00C8659E" w:rsidP="00C8659E">
            <w:pPr>
              <w:pStyle w:val="ac"/>
              <w:rPr>
                <w:b/>
                <w:bCs/>
              </w:rPr>
            </w:pPr>
            <w:r w:rsidRPr="00060A93">
              <w:rPr>
                <w:b/>
                <w:bCs/>
              </w:rPr>
              <w:t>Домашнее</w:t>
            </w:r>
          </w:p>
          <w:p w:rsidR="00C8659E" w:rsidRPr="00060A93" w:rsidRDefault="00C8659E" w:rsidP="00C8659E">
            <w:pPr>
              <w:pStyle w:val="ac"/>
              <w:rPr>
                <w:b/>
                <w:bCs/>
              </w:rPr>
            </w:pPr>
            <w:r w:rsidRPr="00060A93">
              <w:rPr>
                <w:b/>
                <w:bCs/>
              </w:rPr>
              <w:t>задание</w:t>
            </w:r>
          </w:p>
        </w:tc>
      </w:tr>
      <w:tr w:rsidR="00C8659E" w:rsidRPr="00060A93" w:rsidTr="00C8659E">
        <w:tc>
          <w:tcPr>
            <w:tcW w:w="4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snapToGrid w:val="0"/>
            </w:pPr>
          </w:p>
        </w:tc>
        <w:tc>
          <w:tcPr>
            <w:tcW w:w="90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snapToGrid w:val="0"/>
            </w:pPr>
          </w:p>
        </w:tc>
        <w:tc>
          <w:tcPr>
            <w:tcW w:w="12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snapToGrid w:val="0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rPr>
                <w:b/>
                <w:bCs/>
              </w:rPr>
              <w:t xml:space="preserve">план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rPr>
                <w:b/>
                <w:bCs/>
              </w:rPr>
              <w:t>факт</w:t>
            </w:r>
          </w:p>
        </w:tc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rPr>
                <w:b/>
                <w:bCs/>
              </w:rPr>
            </w:pP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rPr>
                <w:b/>
                <w:bCs/>
                <w:i/>
                <w:iCs/>
              </w:rPr>
              <w:t>Введение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rPr>
                <w:b/>
                <w:bCs/>
                <w:i/>
                <w:iCs/>
              </w:rPr>
              <w:t>1 ч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8926AA" w:rsidRDefault="00C8659E" w:rsidP="00C8659E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1.Введение. Русская литература и история.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3.09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>Подготовить сообщение</w:t>
            </w: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rPr>
                <w:b/>
                <w:bCs/>
                <w:i/>
                <w:iCs/>
              </w:rPr>
              <w:t>Устное народное творчество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>
              <w:rPr>
                <w:b/>
                <w:bCs/>
                <w:i/>
                <w:iCs/>
              </w:rPr>
              <w:t>4</w:t>
            </w:r>
            <w:r w:rsidRPr="00060A93">
              <w:rPr>
                <w:b/>
                <w:bCs/>
                <w:i/>
                <w:iCs/>
              </w:rPr>
              <w:t xml:space="preserve"> ч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2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 xml:space="preserve">1. </w:t>
            </w:r>
            <w:r>
              <w:t xml:space="preserve"> Русские  народные</w:t>
            </w:r>
            <w:r w:rsidRPr="00060A93">
              <w:t xml:space="preserve"> песни</w:t>
            </w:r>
            <w:r>
              <w:t>. Хороводные и лирические песни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6.09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>Выразит чтение</w:t>
            </w: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>
              <w:t>3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>
              <w:t>2 Исторические песни. Пугачев казнен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Default="00C8659E" w:rsidP="00C8659E">
            <w:pPr>
              <w:pStyle w:val="ac"/>
              <w:snapToGrid w:val="0"/>
            </w:pPr>
            <w:r>
              <w:t>10.09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>Выразит чтение</w:t>
            </w: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>
              <w:t>4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>
              <w:t>3 Частушки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13.09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>Записать подборку</w:t>
            </w: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>
              <w:t>5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rPr>
                <w:b/>
                <w:i/>
              </w:rPr>
            </w:pPr>
            <w:r w:rsidRPr="00060A93">
              <w:t>2. Предания</w:t>
            </w:r>
            <w:proofErr w:type="gramStart"/>
            <w:r w:rsidRPr="00060A93">
              <w:t xml:space="preserve"> </w:t>
            </w:r>
            <w:r>
              <w:t>.</w:t>
            </w:r>
            <w:proofErr w:type="gramEnd"/>
            <w:r>
              <w:t xml:space="preserve"> О покорении Сибири Ермаком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17.09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>Выразит чтение</w:t>
            </w: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rPr>
                <w:b/>
              </w:rPr>
            </w:pPr>
            <w:r w:rsidRPr="00060A93">
              <w:t xml:space="preserve"> </w:t>
            </w:r>
            <w:r w:rsidRPr="00060A93">
              <w:rPr>
                <w:b/>
                <w:i/>
              </w:rPr>
              <w:t>Из древнерусской литературы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>
              <w:t>6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1. "Житие Александра Невского" (фрагменты). Житие как жанр древнерусской литературы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20.09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>Подробный пересказ</w:t>
            </w: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rPr>
                <w:b/>
                <w:i/>
              </w:rPr>
            </w:pPr>
            <w:r w:rsidRPr="00060A93">
              <w:rPr>
                <w:b/>
                <w:i/>
              </w:rPr>
              <w:t>Из  русской литературы XVIII века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rPr>
                <w:b/>
              </w:rPr>
            </w:pPr>
            <w:r w:rsidRPr="00060A93">
              <w:rPr>
                <w:b/>
              </w:rPr>
              <w:t>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>
              <w:t>7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rPr>
                <w:b/>
              </w:rPr>
            </w:pPr>
            <w:r w:rsidRPr="00060A93">
              <w:t xml:space="preserve">1. </w:t>
            </w:r>
            <w:proofErr w:type="spellStart"/>
            <w:r w:rsidRPr="00060A93">
              <w:t>Д.И.Фонвизин</w:t>
            </w:r>
            <w:proofErr w:type="spellEnd"/>
            <w:r w:rsidRPr="00060A93">
              <w:t xml:space="preserve"> "Недоросль": социальная и нравственная проблематика комедии.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24.09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>Подробный пересказ</w:t>
            </w:r>
          </w:p>
        </w:tc>
      </w:tr>
      <w:tr w:rsidR="00C8659E" w:rsidRPr="00060A93" w:rsidTr="00C8659E">
        <w:trPr>
          <w:trHeight w:val="488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>
              <w:t>8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 xml:space="preserve">2. </w:t>
            </w:r>
            <w:proofErr w:type="spellStart"/>
            <w:r w:rsidRPr="00060A93">
              <w:t>Д.И.Фонвизин</w:t>
            </w:r>
            <w:proofErr w:type="spellEnd"/>
            <w:r w:rsidRPr="00060A93">
              <w:t xml:space="preserve"> "Недоросль":  речевые характеристики персонажей как средство создания комической ситуации.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27.09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>Выписать примеры</w:t>
            </w:r>
          </w:p>
        </w:tc>
      </w:tr>
      <w:tr w:rsidR="00C8659E" w:rsidRPr="00060A93" w:rsidTr="00C8659E">
        <w:trPr>
          <w:trHeight w:val="447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>
              <w:t>9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 xml:space="preserve">3. </w:t>
            </w:r>
            <w:proofErr w:type="spellStart"/>
            <w:r w:rsidRPr="00060A93">
              <w:t>Д.И.Фонвизин</w:t>
            </w:r>
            <w:proofErr w:type="spellEnd"/>
            <w:r w:rsidRPr="00060A93">
              <w:t xml:space="preserve"> "Недоросль". Подготовка к домашнему письменному ответу на один из проблемных вопросов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 (</w:t>
            </w:r>
            <w:proofErr w:type="spellStart"/>
            <w:r w:rsidRPr="00060A93">
              <w:t>рр</w:t>
            </w:r>
            <w:proofErr w:type="spellEnd"/>
            <w:r w:rsidRPr="00060A93">
              <w:t xml:space="preserve"> 1)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1.10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>Написать ответ на вопрос</w:t>
            </w: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rPr>
                <w:b/>
                <w:i/>
              </w:rPr>
              <w:t>Из  русской литературы X</w:t>
            </w:r>
            <w:r w:rsidRPr="00060A93">
              <w:rPr>
                <w:b/>
                <w:i/>
                <w:lang w:val="en-US"/>
              </w:rPr>
              <w:t>I</w:t>
            </w:r>
            <w:proofErr w:type="gramStart"/>
            <w:r w:rsidRPr="00060A93">
              <w:rPr>
                <w:b/>
                <w:i/>
              </w:rPr>
              <w:t>Х</w:t>
            </w:r>
            <w:proofErr w:type="gramEnd"/>
            <w:r w:rsidRPr="00060A93">
              <w:rPr>
                <w:b/>
                <w:i/>
              </w:rPr>
              <w:t xml:space="preserve"> века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rPr>
                <w:b/>
                <w:bCs/>
                <w:i/>
                <w:iCs/>
              </w:rPr>
              <w:t>35 ч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10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>
              <w:t>2 А.С. Пушкин История пугачевского бунта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4.10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>Подробный пересказ</w:t>
            </w: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11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ind w:left="76"/>
            </w:pPr>
            <w:r w:rsidRPr="00060A93">
              <w:t xml:space="preserve">3. </w:t>
            </w:r>
            <w:proofErr w:type="spellStart"/>
            <w:r w:rsidRPr="00060A93">
              <w:t>А.С.Пушкин</w:t>
            </w:r>
            <w:proofErr w:type="spellEnd"/>
            <w:r w:rsidRPr="00060A93">
              <w:t>. «История Пугачева» (отрывки)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 (</w:t>
            </w:r>
            <w:proofErr w:type="spellStart"/>
            <w:r w:rsidRPr="00060A93">
              <w:t>вн</w:t>
            </w:r>
            <w:proofErr w:type="gramStart"/>
            <w:r w:rsidRPr="00060A93">
              <w:t>.ч</w:t>
            </w:r>
            <w:proofErr w:type="gramEnd"/>
            <w:r w:rsidRPr="00060A93">
              <w:t>т</w:t>
            </w:r>
            <w:proofErr w:type="spellEnd"/>
            <w:r w:rsidRPr="00060A93">
              <w:t xml:space="preserve"> 1)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8.10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>Подробный пересказ</w:t>
            </w: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12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 xml:space="preserve">4. </w:t>
            </w:r>
            <w:proofErr w:type="spellStart"/>
            <w:r w:rsidRPr="00060A93">
              <w:t>А</w:t>
            </w:r>
            <w:proofErr w:type="gramStart"/>
            <w:r w:rsidRPr="00060A93">
              <w:t>,С</w:t>
            </w:r>
            <w:proofErr w:type="gramEnd"/>
            <w:r w:rsidRPr="00060A93">
              <w:t>.Пушкин</w:t>
            </w:r>
            <w:proofErr w:type="spellEnd"/>
            <w:r w:rsidRPr="00060A93">
              <w:t>. «Капитанская дочка» как реалистический исторический роман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22.10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>Чтение повести</w:t>
            </w: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13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 xml:space="preserve">5. </w:t>
            </w:r>
            <w:proofErr w:type="spellStart"/>
            <w:r w:rsidRPr="00060A93">
              <w:t>А.С.Пушкин</w:t>
            </w:r>
            <w:proofErr w:type="spellEnd"/>
            <w:r w:rsidRPr="00060A93">
              <w:t>. «Капитанская дочка»: образ главного героя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25.10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proofErr w:type="spellStart"/>
            <w:r>
              <w:t>Хар</w:t>
            </w:r>
            <w:proofErr w:type="spellEnd"/>
            <w:r>
              <w:t>-ка Гринева</w:t>
            </w: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14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6.А.С.Пушкин. «Капитанская дочка»: система образов романа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5.11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 xml:space="preserve">Положит и </w:t>
            </w:r>
            <w:proofErr w:type="spellStart"/>
            <w:proofErr w:type="gramStart"/>
            <w:r>
              <w:t>отриц</w:t>
            </w:r>
            <w:proofErr w:type="spellEnd"/>
            <w:proofErr w:type="gramEnd"/>
            <w:r>
              <w:t xml:space="preserve"> герои</w:t>
            </w: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15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7.А.С.Пушкин. «Капитанская дочка»: нравственный идеал Пушкина в образе Маши Мироновой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8.11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proofErr w:type="spellStart"/>
            <w:r>
              <w:t>Характ</w:t>
            </w:r>
            <w:proofErr w:type="spellEnd"/>
            <w:r>
              <w:t xml:space="preserve"> Маши</w:t>
            </w: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lastRenderedPageBreak/>
              <w:t>16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 xml:space="preserve">8. </w:t>
            </w:r>
            <w:proofErr w:type="spellStart"/>
            <w:r w:rsidRPr="00060A93">
              <w:t>А.С.Пушкин</w:t>
            </w:r>
            <w:proofErr w:type="spellEnd"/>
            <w:r w:rsidRPr="00060A93">
              <w:t>. «Капитанская дочка»: образ предводителя народного восстания и его окружения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12.11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>Образ Пугачева</w:t>
            </w: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17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9.А.С.Пушкин. «Капитанская дочка»: особенности содержания и структуры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15.11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 xml:space="preserve">Подготовка к </w:t>
            </w:r>
            <w:proofErr w:type="spellStart"/>
            <w:r>
              <w:t>письм</w:t>
            </w:r>
            <w:proofErr w:type="spellEnd"/>
            <w:r>
              <w:t xml:space="preserve"> работе</w:t>
            </w: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18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10.А.С.Пушкин. «Капитанская дочка». Подготовка к письменному ответу на один из проблемных вопросов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 (</w:t>
            </w:r>
            <w:proofErr w:type="spellStart"/>
            <w:r w:rsidRPr="00060A93">
              <w:t>рр</w:t>
            </w:r>
            <w:proofErr w:type="spellEnd"/>
            <w:r w:rsidRPr="00060A93">
              <w:t xml:space="preserve"> 2)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19.11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>Закончить работу</w:t>
            </w: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19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 xml:space="preserve">11. </w:t>
            </w:r>
            <w:proofErr w:type="spellStart"/>
            <w:r w:rsidRPr="00060A93">
              <w:t>А.С.Пушкин</w:t>
            </w:r>
            <w:proofErr w:type="spellEnd"/>
            <w:r w:rsidRPr="00060A93">
              <w:t>. «19 октября». «Туча».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22.11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>Выразит чтение</w:t>
            </w: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20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12. .</w:t>
            </w:r>
            <w:proofErr w:type="spellStart"/>
            <w:r w:rsidRPr="00060A93">
              <w:t>С.Пушкин</w:t>
            </w:r>
            <w:proofErr w:type="spellEnd"/>
            <w:r w:rsidRPr="00060A93">
              <w:t>. «</w:t>
            </w:r>
            <w:proofErr w:type="gramStart"/>
            <w:r w:rsidRPr="00060A93">
              <w:t>К</w:t>
            </w:r>
            <w:proofErr w:type="gramEnd"/>
            <w:r w:rsidRPr="00060A93">
              <w:t>***» («</w:t>
            </w:r>
            <w:proofErr w:type="gramStart"/>
            <w:r w:rsidRPr="00060A93">
              <w:t>Я</w:t>
            </w:r>
            <w:proofErr w:type="gramEnd"/>
            <w:r w:rsidRPr="00060A93">
              <w:t xml:space="preserve"> помню чудное мгновенье») и другие стихотворения, посвященные темам любви и творчества.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 (</w:t>
            </w:r>
            <w:proofErr w:type="spellStart"/>
            <w:r w:rsidRPr="00060A93">
              <w:t>вн</w:t>
            </w:r>
            <w:proofErr w:type="spellEnd"/>
            <w:r w:rsidRPr="00060A93">
              <w:t>. чт.2)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26.11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>Выразит чтение</w:t>
            </w: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21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 xml:space="preserve">13. Контрольная работа по творчеству </w:t>
            </w:r>
            <w:proofErr w:type="spellStart"/>
            <w:r w:rsidRPr="00060A93">
              <w:t>А.С.Пушкина</w:t>
            </w:r>
            <w:proofErr w:type="spellEnd"/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29.11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>Завершить работу</w:t>
            </w: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22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14.М.Ю.Лермонтов. «Мцыри» как романтическая поэма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3..12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>Выразит чтение</w:t>
            </w: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23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15.М.Ю.Лермонтов «Мцыри»: образ романтического героя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6.12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>Три дня на свободе</w:t>
            </w: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24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 xml:space="preserve">16. </w:t>
            </w:r>
            <w:proofErr w:type="spellStart"/>
            <w:r w:rsidRPr="00060A93">
              <w:t>М.Ю.Лермонтов</w:t>
            </w:r>
            <w:proofErr w:type="spellEnd"/>
            <w:r w:rsidRPr="00060A93">
              <w:t xml:space="preserve"> «Мцыри»: Особенности композиции поэмы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10.12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 xml:space="preserve">Подготовка к </w:t>
            </w:r>
            <w:proofErr w:type="spellStart"/>
            <w:r>
              <w:t>письм</w:t>
            </w:r>
            <w:proofErr w:type="spellEnd"/>
            <w:r>
              <w:t xml:space="preserve"> работе</w:t>
            </w: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25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 xml:space="preserve">17. </w:t>
            </w:r>
            <w:proofErr w:type="spellStart"/>
            <w:r w:rsidRPr="00060A93">
              <w:t>М.Ю.Лермонтов</w:t>
            </w:r>
            <w:proofErr w:type="spellEnd"/>
            <w:r w:rsidRPr="00060A93">
              <w:t xml:space="preserve"> «Мцыри». Подготовка к письменному ответу на один из проблемных вопросов 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 (</w:t>
            </w:r>
            <w:proofErr w:type="spellStart"/>
            <w:r w:rsidRPr="00060A93">
              <w:t>рр</w:t>
            </w:r>
            <w:proofErr w:type="spellEnd"/>
            <w:r w:rsidRPr="00060A93">
              <w:t xml:space="preserve"> 3)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13.12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>Прочитать биографию Н.В. Гоголя</w:t>
            </w: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26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18.Н. В. Гоголь. «Ревизор» как социально-историческая комедия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17.12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>Прочитать 1-2 действия</w:t>
            </w: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27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19. Н. В. Гоголь. «Ревизор» как сатира на чиновничью Россию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20.12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>Чиновники в пьесе</w:t>
            </w: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28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20. Н. В. Гоголь. «Ревизор»: образ Хлестакова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24.12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>Хлестако</w:t>
            </w:r>
            <w:proofErr w:type="gramStart"/>
            <w:r>
              <w:t>в-</w:t>
            </w:r>
            <w:proofErr w:type="gramEnd"/>
            <w:r>
              <w:t xml:space="preserve"> ничтожество на ходулях</w:t>
            </w: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29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21. Н. В. Гоголь. «Ревизор»: сюжет и композиция комедии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27.12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 xml:space="preserve">Подготовка к </w:t>
            </w:r>
            <w:proofErr w:type="spellStart"/>
            <w:r>
              <w:t>письм</w:t>
            </w:r>
            <w:proofErr w:type="spellEnd"/>
            <w:r>
              <w:t xml:space="preserve"> работе</w:t>
            </w: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30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22. Н. В. Гоголь. «Ревизор». Подготовка к письменному ответу на один из проблемных вопросов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1(</w:t>
            </w:r>
            <w:proofErr w:type="spellStart"/>
            <w:r w:rsidRPr="00060A93">
              <w:t>рр</w:t>
            </w:r>
            <w:proofErr w:type="spellEnd"/>
            <w:r w:rsidRPr="00060A93">
              <w:t xml:space="preserve"> 4)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 xml:space="preserve"> 14 01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Default="00C8659E" w:rsidP="00C8659E">
            <w:pPr>
              <w:pStyle w:val="ac"/>
              <w:snapToGrid w:val="0"/>
            </w:pPr>
            <w:r>
              <w:t>Закончить работу.</w:t>
            </w:r>
          </w:p>
          <w:p w:rsidR="00C8659E" w:rsidRPr="00060A93" w:rsidRDefault="00C8659E" w:rsidP="00C8659E">
            <w:pPr>
              <w:pStyle w:val="ac"/>
              <w:snapToGrid w:val="0"/>
            </w:pPr>
            <w:r>
              <w:t>Прочитать повесть «Шинель»</w:t>
            </w: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31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23. Н. В. Гоголь. «Шинель»: своеобразие реализации темы «маленького человека»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17.01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 xml:space="preserve">Судьба </w:t>
            </w:r>
            <w:proofErr w:type="spellStart"/>
            <w:r>
              <w:t>Башмачкина</w:t>
            </w:r>
            <w:proofErr w:type="spellEnd"/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>
              <w:t>32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24. Н. В. Гоголь. «Шинель» как «петербургский текст»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Default="00C8659E" w:rsidP="00C8659E">
            <w:pPr>
              <w:pStyle w:val="ac"/>
              <w:snapToGrid w:val="0"/>
            </w:pPr>
            <w:r>
              <w:t>21.01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proofErr w:type="spellStart"/>
            <w:r>
              <w:t>Подгот</w:t>
            </w:r>
            <w:proofErr w:type="spellEnd"/>
            <w:r>
              <w:t xml:space="preserve"> к контрольной работе</w:t>
            </w:r>
          </w:p>
        </w:tc>
      </w:tr>
      <w:tr w:rsidR="00C8659E" w:rsidRPr="00060A93" w:rsidTr="00C8659E">
        <w:trPr>
          <w:trHeight w:val="33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rPr>
                <w:i/>
              </w:rPr>
              <w:t>3</w:t>
            </w:r>
            <w:r w:rsidRPr="00060A93">
              <w:t>3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 xml:space="preserve">25. Контрольная работа по творчеству </w:t>
            </w:r>
            <w:proofErr w:type="spellStart"/>
            <w:r w:rsidRPr="00060A93">
              <w:t>М.Ю.Лермонтова</w:t>
            </w:r>
            <w:proofErr w:type="spellEnd"/>
            <w:r w:rsidRPr="00060A93">
              <w:t xml:space="preserve"> и </w:t>
            </w:r>
            <w:proofErr w:type="spellStart"/>
            <w:r w:rsidRPr="00060A93">
              <w:t>Н.В.Гоголя</w:t>
            </w:r>
            <w:proofErr w:type="spellEnd"/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24 01.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>Закончить работу</w:t>
            </w: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lastRenderedPageBreak/>
              <w:t>34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26. И. С. Тургенев. «Певцы»: сюжет и герои, образ повествователя в рассказе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 (вн.чт.3)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28.01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35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27. М. Е. Салтыков-Щедрин. «История одного города» (отрывок): сюжет и герои. Средства создания комического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31.01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>Прочитать «Старый гений»</w:t>
            </w: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36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28. Н. С. Лесков. «Старый гений»: сюжет и герои.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4.02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>Осознанное чтение текста</w:t>
            </w: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37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29. Н. С. Лесков. «Старый гений»: проблематика и поэтика.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7.02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>Биограф сведения о Л.Н. Толстом</w:t>
            </w: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38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30.Л. Н. Толстой. «После бала»: проблемы и герои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11.02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>Осознанное чтение текста</w:t>
            </w: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39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 xml:space="preserve">31. </w:t>
            </w:r>
            <w:proofErr w:type="spellStart"/>
            <w:r w:rsidRPr="00060A93">
              <w:t>Л.Н.Толстой</w:t>
            </w:r>
            <w:proofErr w:type="spellEnd"/>
            <w:r w:rsidRPr="00060A93">
              <w:t>. «После бала»: особенности композиции и поэтика рассказа.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14.02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>Подготовка к контрольной работе</w:t>
            </w: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40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32. Контрольная работа по творчеству М. Е. Салтыкова-Щедрина, Н. С. Лескова, Л. Н. Толстого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18 02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41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ind w:left="76"/>
            </w:pPr>
            <w:r w:rsidRPr="00060A93">
              <w:t>33.Поэзия родной природы в русской литературе XIX века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 (</w:t>
            </w:r>
            <w:proofErr w:type="spellStart"/>
            <w:r w:rsidRPr="00060A93">
              <w:t>рр</w:t>
            </w:r>
            <w:proofErr w:type="spellEnd"/>
            <w:r w:rsidRPr="00060A93">
              <w:t xml:space="preserve"> 5)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21.02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>Выразит чтение</w:t>
            </w: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42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34.А. П. Чехов. «О любви» (из трилогии).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25.02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>Осознанное чтение текста</w:t>
            </w: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43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35.А. П. Чехов. «Человек в футляре»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</w:t>
            </w:r>
          </w:p>
          <w:p w:rsidR="00C8659E" w:rsidRPr="00060A93" w:rsidRDefault="00C8659E" w:rsidP="00C8659E">
            <w:pPr>
              <w:pStyle w:val="ac"/>
            </w:pPr>
            <w:r w:rsidRPr="00060A93">
              <w:t>(вн.чт.4)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28.02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>Осознанное чтение текста</w:t>
            </w: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rPr>
                <w:b/>
                <w:i/>
              </w:rPr>
            </w:pPr>
            <w:r w:rsidRPr="00060A93">
              <w:rPr>
                <w:b/>
                <w:i/>
              </w:rPr>
              <w:t xml:space="preserve">Из русской литературы </w:t>
            </w:r>
            <w:proofErr w:type="spellStart"/>
            <w:r w:rsidRPr="00060A93">
              <w:rPr>
                <w:b/>
                <w:i/>
              </w:rPr>
              <w:t>xx</w:t>
            </w:r>
            <w:proofErr w:type="spellEnd"/>
            <w:r w:rsidRPr="00060A93">
              <w:rPr>
                <w:b/>
                <w:i/>
              </w:rPr>
              <w:t xml:space="preserve"> века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rPr>
                <w:b/>
                <w:i/>
              </w:rPr>
            </w:pPr>
            <w:r w:rsidRPr="00060A93">
              <w:rPr>
                <w:b/>
                <w:i/>
              </w:rPr>
              <w:t>20 ч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44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1.И. А. Бунин. «Кавказ»: лики любви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4. 03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>Прочитать «Куст сирени»</w:t>
            </w: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45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2.А. И. Куприн. «Куст сирени»: история счастливой любви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7 03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46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3.Урок-диспут «Поговорим о превратностях любви»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 (</w:t>
            </w:r>
            <w:proofErr w:type="spellStart"/>
            <w:r w:rsidRPr="00060A93">
              <w:t>рр</w:t>
            </w:r>
            <w:proofErr w:type="spellEnd"/>
            <w:r w:rsidRPr="00060A93">
              <w:t xml:space="preserve"> 6)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11.03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proofErr w:type="spellStart"/>
            <w:r>
              <w:t>Подготов</w:t>
            </w:r>
            <w:proofErr w:type="spell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proofErr w:type="gramStart"/>
            <w:r>
              <w:t>контр</w:t>
            </w:r>
            <w:proofErr w:type="gramEnd"/>
            <w:r>
              <w:t xml:space="preserve"> работе</w:t>
            </w: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47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4.Контрольная работа по рассказам А. П. Чехова, И. А. Бунина, А. И. Куприна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14.03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48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5.А. А. Блок. «На поле Куликовом», «Россия»: история и современность.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18.03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>Выразит чтение</w:t>
            </w: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49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 xml:space="preserve">6.С. А. Есенин. «Пугачёв» как поэма на </w:t>
            </w:r>
            <w:proofErr w:type="gramStart"/>
            <w:r w:rsidRPr="00060A93">
              <w:t>историческую</w:t>
            </w:r>
            <w:proofErr w:type="gramEnd"/>
            <w:r w:rsidRPr="00060A93">
              <w:t xml:space="preserve"> тем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21.03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>Осознанное чтение текста</w:t>
            </w: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50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7.Образ Емельяна Пугачёва в народных преданиях, произведениях Пушкина и Есенина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 (</w:t>
            </w:r>
            <w:proofErr w:type="spellStart"/>
            <w:r w:rsidRPr="00060A93">
              <w:t>рр</w:t>
            </w:r>
            <w:proofErr w:type="spellEnd"/>
            <w:r w:rsidRPr="00060A93">
              <w:t xml:space="preserve"> 7)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1.04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>Сведения о Шмелеве</w:t>
            </w: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 xml:space="preserve"> 51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 xml:space="preserve">8. И. С. </w:t>
            </w:r>
            <w:proofErr w:type="spellStart"/>
            <w:r w:rsidRPr="00060A93">
              <w:t>Шмелёв</w:t>
            </w:r>
            <w:proofErr w:type="spellEnd"/>
            <w:r w:rsidRPr="00060A93">
              <w:t>. «Как я стал писателем»: путь к творчеству.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4.04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lastRenderedPageBreak/>
              <w:t>52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9. М. А. Осоргин. «Пенсне»: реальность и фантастика.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8.04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>Выразит чтение</w:t>
            </w: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53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10. Журнал «</w:t>
            </w:r>
            <w:proofErr w:type="spellStart"/>
            <w:r w:rsidRPr="00060A93">
              <w:t>Сатирикон</w:t>
            </w:r>
            <w:proofErr w:type="spellEnd"/>
            <w:r w:rsidRPr="00060A93">
              <w:t>». «Всеобщая история, обработанная „</w:t>
            </w:r>
            <w:proofErr w:type="spellStart"/>
            <w:r w:rsidRPr="00060A93">
              <w:t>Сатириконом</w:t>
            </w:r>
            <w:proofErr w:type="spellEnd"/>
            <w:r w:rsidRPr="00060A93">
              <w:t>“» (отрывки)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11.04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>Осознанное чтение текста</w:t>
            </w: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54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11.Тэффи. «Жизнь и воротник» и другие рассказы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proofErr w:type="gramStart"/>
            <w:r w:rsidRPr="00060A93">
              <w:t>1 (</w:t>
            </w:r>
            <w:proofErr w:type="spellStart"/>
            <w:r w:rsidRPr="00060A93">
              <w:t>вн</w:t>
            </w:r>
            <w:proofErr w:type="spellEnd"/>
            <w:r w:rsidRPr="00060A93">
              <w:t>.</w:t>
            </w:r>
            <w:proofErr w:type="gramEnd"/>
          </w:p>
          <w:p w:rsidR="00C8659E" w:rsidRPr="00060A93" w:rsidRDefault="00C8659E" w:rsidP="00C8659E">
            <w:pPr>
              <w:pStyle w:val="ac"/>
            </w:pPr>
            <w:r w:rsidRPr="00060A93">
              <w:t>чт.-5)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15.04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>Выразит чтение</w:t>
            </w: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55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12. М. М. Зощенко. «История болезни» и другие рассказы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proofErr w:type="gramStart"/>
            <w:r w:rsidRPr="00060A93">
              <w:t>11 (</w:t>
            </w:r>
            <w:proofErr w:type="spellStart"/>
            <w:r w:rsidRPr="00060A93">
              <w:t>вн</w:t>
            </w:r>
            <w:proofErr w:type="spellEnd"/>
            <w:r w:rsidRPr="00060A93">
              <w:t>.</w:t>
            </w:r>
            <w:proofErr w:type="gramEnd"/>
          </w:p>
          <w:p w:rsidR="00C8659E" w:rsidRPr="00060A93" w:rsidRDefault="00C8659E" w:rsidP="00C8659E">
            <w:pPr>
              <w:pStyle w:val="ac"/>
            </w:pPr>
            <w:r w:rsidRPr="00060A93">
              <w:t>чт.-6)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9B0DD5" w:rsidRDefault="00C8659E" w:rsidP="00C8659E">
            <w:pPr>
              <w:pStyle w:val="ac"/>
              <w:snapToGrid w:val="0"/>
            </w:pPr>
            <w:r>
              <w:t>18.04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>Осознанное чтение текста</w:t>
            </w:r>
          </w:p>
        </w:tc>
      </w:tr>
      <w:tr w:rsidR="00C8659E" w:rsidRPr="00060A93" w:rsidTr="00C8659E">
        <w:trPr>
          <w:trHeight w:val="42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56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 xml:space="preserve">13. А. Т. Твардовский. «Василий </w:t>
            </w:r>
            <w:proofErr w:type="spellStart"/>
            <w:r w:rsidRPr="00060A93">
              <w:t>Тёркин</w:t>
            </w:r>
            <w:proofErr w:type="spellEnd"/>
            <w:r w:rsidRPr="00060A93">
              <w:t>»: человек и война. Образ главного героя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22.04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>Наизусть отрывок</w:t>
            </w: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57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 xml:space="preserve">14. .А. Т. Твардовский. «Василий </w:t>
            </w:r>
            <w:proofErr w:type="spellStart"/>
            <w:r w:rsidRPr="00060A93">
              <w:t>Тёркин</w:t>
            </w:r>
            <w:proofErr w:type="spellEnd"/>
            <w:r w:rsidRPr="00060A93">
              <w:t>»: особенности композиции поэмы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25.04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>Выразит чтение</w:t>
            </w: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58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15.Стихи и песни о Великой Отечественной войне.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29.04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 xml:space="preserve">Наизусть </w:t>
            </w:r>
            <w:proofErr w:type="spellStart"/>
            <w:r>
              <w:t>стихотв</w:t>
            </w:r>
            <w:proofErr w:type="spellEnd"/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59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16. В. П. Астафьев. «Фотография, на которой меня нет»: картины военного детства, образ главного героя. Автобиографический характер рассказа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2.05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>Прочитать до конца. Образ бабушки Катерины</w:t>
            </w: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60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 xml:space="preserve">17. </w:t>
            </w:r>
            <w:proofErr w:type="gramStart"/>
            <w:r w:rsidRPr="00060A93">
              <w:t>Русские поэты о родине, родной природе (обзор</w:t>
            </w:r>
            <w:proofErr w:type="gramEnd"/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11 (</w:t>
            </w:r>
            <w:proofErr w:type="spellStart"/>
            <w:r w:rsidRPr="00060A93">
              <w:t>рр</w:t>
            </w:r>
            <w:proofErr w:type="spellEnd"/>
            <w:r w:rsidRPr="00060A93">
              <w:t xml:space="preserve"> 8)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6.05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>Выразит чтение</w:t>
            </w: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61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18.Поэты русского зарубежья о родине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9 05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>Осознанное чтение текста</w:t>
            </w:r>
          </w:p>
        </w:tc>
      </w:tr>
      <w:tr w:rsidR="00C8659E" w:rsidRPr="00060A93" w:rsidTr="00C8659E">
        <w:trPr>
          <w:trHeight w:val="442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62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19.Проза и поэзия о подростках и для подростков последних десятилетий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13.05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>Сообщение по понравившемуся произведению</w:t>
            </w: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 w:rsidRPr="00060A93">
              <w:t>63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20.Годовая кон</w:t>
            </w:r>
            <w:r>
              <w:t xml:space="preserve">трольная работа по литературе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16.05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rPr>
                <w:b/>
                <w:i/>
              </w:rPr>
            </w:pPr>
            <w:r w:rsidRPr="00060A93">
              <w:rPr>
                <w:b/>
                <w:i/>
              </w:rPr>
              <w:t>Из зарубежной литературы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rPr>
                <w:b/>
                <w:i/>
              </w:rPr>
            </w:pPr>
            <w:r w:rsidRPr="00060A93">
              <w:rPr>
                <w:b/>
                <w:i/>
              </w:rPr>
              <w:t>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 w:rsidRPr="00060A93">
              <w:t>64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 xml:space="preserve">1.У. Шекспир. «Ромео и Джульетта».  Сонет как форма </w:t>
            </w:r>
            <w:proofErr w:type="gramStart"/>
            <w:r w:rsidRPr="00060A93">
              <w:t>лирической</w:t>
            </w:r>
            <w:proofErr w:type="gramEnd"/>
            <w:r w:rsidRPr="00060A93">
              <w:t xml:space="preserve"> </w:t>
            </w:r>
            <w:proofErr w:type="spellStart"/>
            <w:r w:rsidRPr="00060A93">
              <w:t>поэзи</w:t>
            </w:r>
            <w:proofErr w:type="spellEnd"/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19.05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>Выразит чтение</w:t>
            </w: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 w:rsidRPr="00060A93">
              <w:t>65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2. Ж.-Б. Мольер. «Мещанин во дворянстве» (обзор с чтением отдельных сцен)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</w:t>
            </w:r>
          </w:p>
          <w:p w:rsidR="00C8659E" w:rsidRPr="00060A93" w:rsidRDefault="00C8659E" w:rsidP="00C8659E">
            <w:pPr>
              <w:pStyle w:val="ac"/>
            </w:pPr>
            <w:r w:rsidRPr="00060A93">
              <w:t>(</w:t>
            </w:r>
            <w:proofErr w:type="spellStart"/>
            <w:r w:rsidRPr="00060A93">
              <w:t>вн</w:t>
            </w:r>
            <w:proofErr w:type="spellEnd"/>
            <w:r w:rsidRPr="00060A93">
              <w:t>. чт.7)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15.05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>Осознанное чтение текста</w:t>
            </w:r>
          </w:p>
        </w:tc>
      </w:tr>
      <w:tr w:rsidR="00C8659E" w:rsidRPr="00060A93" w:rsidTr="00C8659E">
        <w:trPr>
          <w:trHeight w:val="33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66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3. В. Скотт. «Айвенго»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1</w:t>
            </w:r>
          </w:p>
          <w:p w:rsidR="00C8659E" w:rsidRPr="00060A93" w:rsidRDefault="00C8659E" w:rsidP="00C8659E">
            <w:pPr>
              <w:pStyle w:val="ac"/>
            </w:pPr>
            <w:r w:rsidRPr="00060A93">
              <w:t xml:space="preserve"> (вн.чт.-8)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21.05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  <w:r>
              <w:t>Подготовить сообщение</w:t>
            </w: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67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4. Современная зарубежная проза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rPr>
                <w:b/>
              </w:rPr>
            </w:pPr>
            <w:r w:rsidRPr="00060A93">
              <w:rPr>
                <w:b/>
              </w:rPr>
              <w:t>1</w:t>
            </w:r>
          </w:p>
          <w:p w:rsidR="00C8659E" w:rsidRPr="00060A93" w:rsidRDefault="00C8659E" w:rsidP="00C8659E">
            <w:pPr>
              <w:pStyle w:val="ac"/>
              <w:rPr>
                <w:b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22.05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</w:tr>
      <w:tr w:rsidR="00C8659E" w:rsidRPr="00060A93" w:rsidTr="00C8659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68.</w:t>
            </w:r>
          </w:p>
        </w:tc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  <w:r w:rsidRPr="00060A93">
              <w:t>Выявление уровня литературного развития учащихся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rPr>
                <w:b/>
              </w:rPr>
            </w:pPr>
            <w:r w:rsidRPr="00060A93">
              <w:rPr>
                <w:b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  <w:r>
              <w:t>23.05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</w:tr>
      <w:tr w:rsidR="00C8659E" w:rsidRPr="00060A93" w:rsidTr="00C8659E">
        <w:trPr>
          <w:trHeight w:val="472"/>
        </w:trPr>
        <w:tc>
          <w:tcPr>
            <w:tcW w:w="4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rPr>
                <w:b/>
              </w:rPr>
            </w:pPr>
            <w:r w:rsidRPr="00060A93">
              <w:rPr>
                <w:b/>
              </w:rPr>
              <w:t>Итого: 68 часов</w:t>
            </w:r>
          </w:p>
          <w:p w:rsidR="00C8659E" w:rsidRPr="00060A93" w:rsidRDefault="00C8659E" w:rsidP="00C8659E">
            <w:pPr>
              <w:pStyle w:val="ac"/>
              <w:rPr>
                <w:b/>
              </w:rPr>
            </w:pPr>
            <w:r w:rsidRPr="00060A93">
              <w:rPr>
                <w:b/>
              </w:rPr>
              <w:t>РР-8, вн.чт.10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8659E" w:rsidRPr="00060A93" w:rsidRDefault="00C8659E" w:rsidP="00C8659E">
            <w:pPr>
              <w:pStyle w:val="ac"/>
              <w:snapToGrid w:val="0"/>
            </w:pPr>
          </w:p>
        </w:tc>
      </w:tr>
    </w:tbl>
    <w:p w:rsidR="00C8659E" w:rsidRDefault="00C8659E" w:rsidP="00060A93">
      <w:pPr>
        <w:rPr>
          <w:sz w:val="28"/>
          <w:szCs w:val="28"/>
        </w:rPr>
      </w:pPr>
    </w:p>
    <w:p w:rsidR="00C8659E" w:rsidRDefault="00C8659E" w:rsidP="00060A93">
      <w:pPr>
        <w:rPr>
          <w:sz w:val="28"/>
          <w:szCs w:val="28"/>
        </w:rPr>
      </w:pPr>
    </w:p>
    <w:p w:rsidR="00C8659E" w:rsidRDefault="00C8659E" w:rsidP="00060A93">
      <w:pPr>
        <w:rPr>
          <w:sz w:val="28"/>
          <w:szCs w:val="28"/>
        </w:rPr>
      </w:pPr>
    </w:p>
    <w:p w:rsidR="00C8659E" w:rsidRDefault="00C8659E" w:rsidP="00060A93">
      <w:pPr>
        <w:rPr>
          <w:sz w:val="28"/>
          <w:szCs w:val="28"/>
        </w:rPr>
      </w:pPr>
    </w:p>
    <w:p w:rsidR="00C8659E" w:rsidRDefault="00C8659E" w:rsidP="00060A93">
      <w:pPr>
        <w:rPr>
          <w:sz w:val="28"/>
          <w:szCs w:val="28"/>
        </w:rPr>
      </w:pPr>
    </w:p>
    <w:p w:rsidR="00C8659E" w:rsidRDefault="00C8659E" w:rsidP="00060A93">
      <w:pPr>
        <w:rPr>
          <w:sz w:val="28"/>
          <w:szCs w:val="28"/>
        </w:rPr>
      </w:pPr>
    </w:p>
    <w:p w:rsidR="00C8659E" w:rsidRDefault="00C8659E" w:rsidP="00060A93">
      <w:pPr>
        <w:rPr>
          <w:sz w:val="28"/>
          <w:szCs w:val="28"/>
        </w:rPr>
      </w:pPr>
    </w:p>
    <w:p w:rsidR="00C8659E" w:rsidRDefault="00C8659E" w:rsidP="00060A93">
      <w:pPr>
        <w:rPr>
          <w:sz w:val="28"/>
          <w:szCs w:val="28"/>
        </w:rPr>
      </w:pPr>
    </w:p>
    <w:p w:rsidR="00C8659E" w:rsidRDefault="00C8659E" w:rsidP="00060A93">
      <w:pPr>
        <w:rPr>
          <w:sz w:val="28"/>
          <w:szCs w:val="28"/>
        </w:rPr>
      </w:pPr>
    </w:p>
    <w:p w:rsidR="00C8659E" w:rsidRDefault="00C8659E" w:rsidP="00060A93">
      <w:pPr>
        <w:rPr>
          <w:sz w:val="28"/>
          <w:szCs w:val="28"/>
        </w:rPr>
      </w:pPr>
    </w:p>
    <w:p w:rsidR="00C8659E" w:rsidRDefault="00C8659E" w:rsidP="00060A93">
      <w:pPr>
        <w:rPr>
          <w:sz w:val="28"/>
          <w:szCs w:val="28"/>
        </w:rPr>
      </w:pPr>
    </w:p>
    <w:p w:rsidR="00C8659E" w:rsidRDefault="00C8659E" w:rsidP="00060A93">
      <w:pPr>
        <w:rPr>
          <w:sz w:val="28"/>
          <w:szCs w:val="28"/>
        </w:rPr>
      </w:pPr>
    </w:p>
    <w:p w:rsidR="00C8659E" w:rsidRDefault="00C8659E" w:rsidP="00060A93">
      <w:pPr>
        <w:rPr>
          <w:sz w:val="28"/>
          <w:szCs w:val="28"/>
        </w:rPr>
      </w:pPr>
    </w:p>
    <w:p w:rsidR="00C8659E" w:rsidRDefault="00C8659E" w:rsidP="00060A93">
      <w:pPr>
        <w:rPr>
          <w:sz w:val="28"/>
          <w:szCs w:val="28"/>
        </w:rPr>
      </w:pPr>
    </w:p>
    <w:p w:rsidR="00C8659E" w:rsidRDefault="00C8659E" w:rsidP="00060A93">
      <w:pPr>
        <w:rPr>
          <w:sz w:val="28"/>
          <w:szCs w:val="28"/>
        </w:rPr>
      </w:pPr>
    </w:p>
    <w:p w:rsidR="00C8659E" w:rsidRDefault="00C8659E" w:rsidP="00060A93">
      <w:pPr>
        <w:rPr>
          <w:sz w:val="28"/>
          <w:szCs w:val="28"/>
        </w:rPr>
      </w:pPr>
    </w:p>
    <w:p w:rsidR="00C8659E" w:rsidRDefault="00C8659E" w:rsidP="00060A93">
      <w:pPr>
        <w:rPr>
          <w:sz w:val="28"/>
          <w:szCs w:val="28"/>
        </w:rPr>
      </w:pPr>
    </w:p>
    <w:p w:rsidR="00C8659E" w:rsidRDefault="00C8659E" w:rsidP="00060A93">
      <w:pPr>
        <w:rPr>
          <w:sz w:val="28"/>
          <w:szCs w:val="28"/>
        </w:rPr>
      </w:pPr>
    </w:p>
    <w:p w:rsidR="00C8659E" w:rsidRDefault="00C8659E" w:rsidP="00060A93">
      <w:pPr>
        <w:rPr>
          <w:sz w:val="28"/>
          <w:szCs w:val="28"/>
        </w:rPr>
      </w:pPr>
    </w:p>
    <w:p w:rsidR="00C8659E" w:rsidRPr="00060A93" w:rsidRDefault="00C8659E" w:rsidP="00060A93"/>
    <w:p w:rsidR="008926AA" w:rsidRDefault="008926AA" w:rsidP="00060A93"/>
    <w:p w:rsidR="008926AA" w:rsidRDefault="008926AA" w:rsidP="00060A93"/>
    <w:p w:rsidR="00060A93" w:rsidRPr="00060A93" w:rsidRDefault="00060A93" w:rsidP="00060A93"/>
    <w:p w:rsidR="00060A93" w:rsidRPr="00060A93" w:rsidRDefault="00060A93" w:rsidP="00060A93"/>
    <w:sectPr w:rsidR="00060A93" w:rsidRPr="00060A93" w:rsidSect="00C8659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</w:rPr>
    </w:lvl>
  </w:abstractNum>
  <w:abstractNum w:abstractNumId="6">
    <w:nsid w:val="0E4F2E51"/>
    <w:multiLevelType w:val="hybridMultilevel"/>
    <w:tmpl w:val="BD32D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37321"/>
    <w:multiLevelType w:val="hybridMultilevel"/>
    <w:tmpl w:val="75FE2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457AF"/>
    <w:multiLevelType w:val="hybridMultilevel"/>
    <w:tmpl w:val="40348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1796A"/>
    <w:multiLevelType w:val="hybridMultilevel"/>
    <w:tmpl w:val="01766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D2FEA"/>
    <w:multiLevelType w:val="hybridMultilevel"/>
    <w:tmpl w:val="63228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F11A7"/>
    <w:multiLevelType w:val="hybridMultilevel"/>
    <w:tmpl w:val="A4560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E2569"/>
    <w:multiLevelType w:val="multilevel"/>
    <w:tmpl w:val="19F8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D62BC0"/>
    <w:multiLevelType w:val="hybridMultilevel"/>
    <w:tmpl w:val="85B6F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25994"/>
    <w:multiLevelType w:val="hybridMultilevel"/>
    <w:tmpl w:val="0B10A804"/>
    <w:lvl w:ilvl="0" w:tplc="1D9895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384C2A"/>
    <w:multiLevelType w:val="hybridMultilevel"/>
    <w:tmpl w:val="094A9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5B069A"/>
    <w:multiLevelType w:val="hybridMultilevel"/>
    <w:tmpl w:val="48BA7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3"/>
  </w:num>
  <w:num w:numId="10">
    <w:abstractNumId w:val="15"/>
  </w:num>
  <w:num w:numId="11">
    <w:abstractNumId w:val="11"/>
  </w:num>
  <w:num w:numId="12">
    <w:abstractNumId w:val="10"/>
  </w:num>
  <w:num w:numId="13">
    <w:abstractNumId w:val="14"/>
  </w:num>
  <w:num w:numId="14">
    <w:abstractNumId w:val="7"/>
  </w:num>
  <w:num w:numId="15">
    <w:abstractNumId w:val="9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0A93"/>
    <w:rsid w:val="00060A93"/>
    <w:rsid w:val="0007188B"/>
    <w:rsid w:val="000A5E64"/>
    <w:rsid w:val="001F30E3"/>
    <w:rsid w:val="00352EB0"/>
    <w:rsid w:val="00367A73"/>
    <w:rsid w:val="003C639D"/>
    <w:rsid w:val="00622563"/>
    <w:rsid w:val="007D79F6"/>
    <w:rsid w:val="00832032"/>
    <w:rsid w:val="008926AA"/>
    <w:rsid w:val="008F7143"/>
    <w:rsid w:val="00972A59"/>
    <w:rsid w:val="009B0DD5"/>
    <w:rsid w:val="00B80C27"/>
    <w:rsid w:val="00C504C0"/>
    <w:rsid w:val="00C74B5D"/>
    <w:rsid w:val="00C8659E"/>
    <w:rsid w:val="00D25327"/>
    <w:rsid w:val="00F0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A9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10"/>
    <w:next w:val="a0"/>
    <w:link w:val="11"/>
    <w:qFormat/>
    <w:rsid w:val="00060A93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link w:val="20"/>
    <w:qFormat/>
    <w:rsid w:val="00060A93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link w:val="30"/>
    <w:qFormat/>
    <w:rsid w:val="00060A93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A93"/>
    <w:pPr>
      <w:keepNext/>
      <w:keepLines/>
      <w:widowControl/>
      <w:suppressAutoHyphens w:val="0"/>
      <w:spacing w:before="200"/>
      <w:outlineLvl w:val="5"/>
    </w:pPr>
    <w:rPr>
      <w:rFonts w:ascii="Cambria" w:eastAsia="Times New Roman" w:hAnsi="Cambria"/>
      <w:i/>
      <w:iCs/>
      <w:color w:val="243F60"/>
      <w:kern w:val="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060A93"/>
    <w:rPr>
      <w:rFonts w:ascii="Arial" w:eastAsia="Andale Sans UI" w:hAnsi="Arial" w:cs="Tahoma"/>
      <w:b/>
      <w:bCs/>
      <w:kern w:val="1"/>
      <w:sz w:val="36"/>
      <w:szCs w:val="36"/>
    </w:rPr>
  </w:style>
  <w:style w:type="character" w:customStyle="1" w:styleId="20">
    <w:name w:val="Заголовок 2 Знак"/>
    <w:basedOn w:val="a1"/>
    <w:link w:val="2"/>
    <w:rsid w:val="00060A93"/>
    <w:rPr>
      <w:rFonts w:ascii="Arial" w:eastAsia="Andale Sans UI" w:hAnsi="Arial" w:cs="Tahoma"/>
      <w:b/>
      <w:bCs/>
      <w:kern w:val="1"/>
      <w:sz w:val="32"/>
      <w:szCs w:val="32"/>
    </w:rPr>
  </w:style>
  <w:style w:type="character" w:customStyle="1" w:styleId="30">
    <w:name w:val="Заголовок 3 Знак"/>
    <w:basedOn w:val="a1"/>
    <w:link w:val="3"/>
    <w:rsid w:val="00060A93"/>
    <w:rPr>
      <w:rFonts w:ascii="Arial" w:eastAsia="Andale Sans UI" w:hAnsi="Arial" w:cs="Tahoma"/>
      <w:b/>
      <w:bCs/>
      <w:kern w:val="1"/>
      <w:sz w:val="28"/>
      <w:szCs w:val="28"/>
    </w:rPr>
  </w:style>
  <w:style w:type="character" w:customStyle="1" w:styleId="60">
    <w:name w:val="Заголовок 6 Знак"/>
    <w:basedOn w:val="a1"/>
    <w:link w:val="6"/>
    <w:uiPriority w:val="9"/>
    <w:semiHidden/>
    <w:rsid w:val="00060A93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WW8Num1z0">
    <w:name w:val="WW8Num1z0"/>
    <w:rsid w:val="00060A93"/>
  </w:style>
  <w:style w:type="character" w:customStyle="1" w:styleId="WW8Num1z1">
    <w:name w:val="WW8Num1z1"/>
    <w:rsid w:val="00060A93"/>
  </w:style>
  <w:style w:type="character" w:customStyle="1" w:styleId="WW8Num1z2">
    <w:name w:val="WW8Num1z2"/>
    <w:rsid w:val="00060A93"/>
  </w:style>
  <w:style w:type="character" w:customStyle="1" w:styleId="WW8Num1z3">
    <w:name w:val="WW8Num1z3"/>
    <w:rsid w:val="00060A93"/>
  </w:style>
  <w:style w:type="character" w:customStyle="1" w:styleId="WW8Num1z4">
    <w:name w:val="WW8Num1z4"/>
    <w:rsid w:val="00060A93"/>
  </w:style>
  <w:style w:type="character" w:customStyle="1" w:styleId="WW8Num1z5">
    <w:name w:val="WW8Num1z5"/>
    <w:rsid w:val="00060A93"/>
  </w:style>
  <w:style w:type="character" w:customStyle="1" w:styleId="WW8Num1z6">
    <w:name w:val="WW8Num1z6"/>
    <w:rsid w:val="00060A93"/>
  </w:style>
  <w:style w:type="character" w:customStyle="1" w:styleId="WW8Num1z7">
    <w:name w:val="WW8Num1z7"/>
    <w:rsid w:val="00060A93"/>
  </w:style>
  <w:style w:type="character" w:customStyle="1" w:styleId="WW8Num1z8">
    <w:name w:val="WW8Num1z8"/>
    <w:rsid w:val="00060A93"/>
  </w:style>
  <w:style w:type="character" w:customStyle="1" w:styleId="WW8Num2z0">
    <w:name w:val="WW8Num2z0"/>
    <w:rsid w:val="00060A93"/>
  </w:style>
  <w:style w:type="character" w:customStyle="1" w:styleId="WW8Num3z0">
    <w:name w:val="WW8Num3z0"/>
    <w:rsid w:val="00060A93"/>
  </w:style>
  <w:style w:type="character" w:customStyle="1" w:styleId="WW8Num4z0">
    <w:name w:val="WW8Num4z0"/>
    <w:rsid w:val="00060A93"/>
  </w:style>
  <w:style w:type="character" w:customStyle="1" w:styleId="WW8Num5z0">
    <w:name w:val="WW8Num5z0"/>
    <w:rsid w:val="00060A93"/>
  </w:style>
  <w:style w:type="character" w:customStyle="1" w:styleId="WW8Num6z0">
    <w:name w:val="WW8Num6z0"/>
    <w:rsid w:val="00060A93"/>
    <w:rPr>
      <w:rFonts w:eastAsia="Calibri"/>
    </w:rPr>
  </w:style>
  <w:style w:type="character" w:customStyle="1" w:styleId="WW8Num24z0">
    <w:name w:val="WW8Num24z0"/>
    <w:rsid w:val="00060A93"/>
    <w:rPr>
      <w:rFonts w:ascii="Symbol" w:hAnsi="Symbol" w:cs="Symbol"/>
    </w:rPr>
  </w:style>
  <w:style w:type="character" w:customStyle="1" w:styleId="WW8Num24z1">
    <w:name w:val="WW8Num24z1"/>
    <w:rsid w:val="00060A93"/>
    <w:rPr>
      <w:rFonts w:ascii="Courier New" w:hAnsi="Courier New" w:cs="Courier New"/>
    </w:rPr>
  </w:style>
  <w:style w:type="character" w:customStyle="1" w:styleId="WW8Num24z2">
    <w:name w:val="WW8Num24z2"/>
    <w:rsid w:val="00060A93"/>
    <w:rPr>
      <w:rFonts w:ascii="Wingdings" w:hAnsi="Wingdings" w:cs="Wingdings"/>
    </w:rPr>
  </w:style>
  <w:style w:type="character" w:customStyle="1" w:styleId="WW8Num19z0">
    <w:name w:val="WW8Num19z0"/>
    <w:rsid w:val="00060A93"/>
  </w:style>
  <w:style w:type="character" w:customStyle="1" w:styleId="WW8Num19z1">
    <w:name w:val="WW8Num19z1"/>
    <w:rsid w:val="00060A93"/>
  </w:style>
  <w:style w:type="character" w:customStyle="1" w:styleId="WW8Num19z2">
    <w:name w:val="WW8Num19z2"/>
    <w:rsid w:val="00060A93"/>
  </w:style>
  <w:style w:type="character" w:customStyle="1" w:styleId="WW8Num19z3">
    <w:name w:val="WW8Num19z3"/>
    <w:rsid w:val="00060A93"/>
  </w:style>
  <w:style w:type="character" w:customStyle="1" w:styleId="WW8Num19z4">
    <w:name w:val="WW8Num19z4"/>
    <w:rsid w:val="00060A93"/>
  </w:style>
  <w:style w:type="character" w:customStyle="1" w:styleId="WW8Num19z5">
    <w:name w:val="WW8Num19z5"/>
    <w:rsid w:val="00060A93"/>
  </w:style>
  <w:style w:type="character" w:customStyle="1" w:styleId="WW8Num19z6">
    <w:name w:val="WW8Num19z6"/>
    <w:rsid w:val="00060A93"/>
  </w:style>
  <w:style w:type="character" w:customStyle="1" w:styleId="WW8Num19z7">
    <w:name w:val="WW8Num19z7"/>
    <w:rsid w:val="00060A93"/>
  </w:style>
  <w:style w:type="character" w:customStyle="1" w:styleId="WW8Num19z8">
    <w:name w:val="WW8Num19z8"/>
    <w:rsid w:val="00060A93"/>
  </w:style>
  <w:style w:type="character" w:customStyle="1" w:styleId="WW8Num25z0">
    <w:name w:val="WW8Num25z0"/>
    <w:rsid w:val="00060A93"/>
  </w:style>
  <w:style w:type="character" w:customStyle="1" w:styleId="WW8Num25z1">
    <w:name w:val="WW8Num25z1"/>
    <w:rsid w:val="00060A93"/>
  </w:style>
  <w:style w:type="character" w:customStyle="1" w:styleId="WW8Num25z2">
    <w:name w:val="WW8Num25z2"/>
    <w:rsid w:val="00060A93"/>
  </w:style>
  <w:style w:type="character" w:customStyle="1" w:styleId="WW8Num25z3">
    <w:name w:val="WW8Num25z3"/>
    <w:rsid w:val="00060A93"/>
  </w:style>
  <w:style w:type="character" w:customStyle="1" w:styleId="WW8Num25z4">
    <w:name w:val="WW8Num25z4"/>
    <w:rsid w:val="00060A93"/>
  </w:style>
  <w:style w:type="character" w:customStyle="1" w:styleId="WW8Num25z5">
    <w:name w:val="WW8Num25z5"/>
    <w:rsid w:val="00060A93"/>
  </w:style>
  <w:style w:type="character" w:customStyle="1" w:styleId="WW8Num25z6">
    <w:name w:val="WW8Num25z6"/>
    <w:rsid w:val="00060A93"/>
  </w:style>
  <w:style w:type="character" w:customStyle="1" w:styleId="WW8Num25z7">
    <w:name w:val="WW8Num25z7"/>
    <w:rsid w:val="00060A93"/>
  </w:style>
  <w:style w:type="character" w:customStyle="1" w:styleId="WW8Num25z8">
    <w:name w:val="WW8Num25z8"/>
    <w:rsid w:val="00060A93"/>
  </w:style>
  <w:style w:type="character" w:customStyle="1" w:styleId="WW8Num17z0">
    <w:name w:val="WW8Num17z0"/>
    <w:rsid w:val="00060A93"/>
  </w:style>
  <w:style w:type="character" w:customStyle="1" w:styleId="WW8Num17z1">
    <w:name w:val="WW8Num17z1"/>
    <w:rsid w:val="00060A93"/>
  </w:style>
  <w:style w:type="character" w:customStyle="1" w:styleId="WW8Num17z2">
    <w:name w:val="WW8Num17z2"/>
    <w:rsid w:val="00060A93"/>
  </w:style>
  <w:style w:type="character" w:customStyle="1" w:styleId="WW8Num17z3">
    <w:name w:val="WW8Num17z3"/>
    <w:rsid w:val="00060A93"/>
  </w:style>
  <w:style w:type="character" w:customStyle="1" w:styleId="WW8Num17z4">
    <w:name w:val="WW8Num17z4"/>
    <w:rsid w:val="00060A93"/>
  </w:style>
  <w:style w:type="character" w:customStyle="1" w:styleId="WW8Num17z5">
    <w:name w:val="WW8Num17z5"/>
    <w:rsid w:val="00060A93"/>
  </w:style>
  <w:style w:type="character" w:customStyle="1" w:styleId="WW8Num17z6">
    <w:name w:val="WW8Num17z6"/>
    <w:rsid w:val="00060A93"/>
  </w:style>
  <w:style w:type="character" w:customStyle="1" w:styleId="WW8Num17z7">
    <w:name w:val="WW8Num17z7"/>
    <w:rsid w:val="00060A93"/>
  </w:style>
  <w:style w:type="character" w:customStyle="1" w:styleId="WW8Num17z8">
    <w:name w:val="WW8Num17z8"/>
    <w:rsid w:val="00060A93"/>
  </w:style>
  <w:style w:type="character" w:customStyle="1" w:styleId="WW8Num16z0">
    <w:name w:val="WW8Num16z0"/>
    <w:rsid w:val="00060A93"/>
  </w:style>
  <w:style w:type="character" w:customStyle="1" w:styleId="WW8Num16z1">
    <w:name w:val="WW8Num16z1"/>
    <w:rsid w:val="00060A93"/>
  </w:style>
  <w:style w:type="character" w:customStyle="1" w:styleId="WW8Num16z2">
    <w:name w:val="WW8Num16z2"/>
    <w:rsid w:val="00060A93"/>
  </w:style>
  <w:style w:type="character" w:customStyle="1" w:styleId="WW8Num16z3">
    <w:name w:val="WW8Num16z3"/>
    <w:rsid w:val="00060A93"/>
  </w:style>
  <w:style w:type="character" w:customStyle="1" w:styleId="WW8Num16z4">
    <w:name w:val="WW8Num16z4"/>
    <w:rsid w:val="00060A93"/>
  </w:style>
  <w:style w:type="character" w:customStyle="1" w:styleId="WW8Num16z5">
    <w:name w:val="WW8Num16z5"/>
    <w:rsid w:val="00060A93"/>
  </w:style>
  <w:style w:type="character" w:customStyle="1" w:styleId="WW8Num16z6">
    <w:name w:val="WW8Num16z6"/>
    <w:rsid w:val="00060A93"/>
  </w:style>
  <w:style w:type="character" w:customStyle="1" w:styleId="WW8Num16z7">
    <w:name w:val="WW8Num16z7"/>
    <w:rsid w:val="00060A93"/>
  </w:style>
  <w:style w:type="character" w:customStyle="1" w:styleId="WW8Num16z8">
    <w:name w:val="WW8Num16z8"/>
    <w:rsid w:val="00060A93"/>
  </w:style>
  <w:style w:type="character" w:customStyle="1" w:styleId="WW8Num10z0">
    <w:name w:val="WW8Num10z0"/>
    <w:rsid w:val="00060A93"/>
    <w:rPr>
      <w:rFonts w:eastAsia="Calibri"/>
    </w:rPr>
  </w:style>
  <w:style w:type="character" w:customStyle="1" w:styleId="WW8Num10z1">
    <w:name w:val="WW8Num10z1"/>
    <w:rsid w:val="00060A93"/>
  </w:style>
  <w:style w:type="character" w:customStyle="1" w:styleId="WW8Num10z2">
    <w:name w:val="WW8Num10z2"/>
    <w:rsid w:val="00060A93"/>
  </w:style>
  <w:style w:type="character" w:customStyle="1" w:styleId="WW8Num10z3">
    <w:name w:val="WW8Num10z3"/>
    <w:rsid w:val="00060A93"/>
  </w:style>
  <w:style w:type="character" w:customStyle="1" w:styleId="WW8Num10z4">
    <w:name w:val="WW8Num10z4"/>
    <w:rsid w:val="00060A93"/>
  </w:style>
  <w:style w:type="character" w:customStyle="1" w:styleId="WW8Num10z5">
    <w:name w:val="WW8Num10z5"/>
    <w:rsid w:val="00060A93"/>
  </w:style>
  <w:style w:type="character" w:customStyle="1" w:styleId="WW8Num10z6">
    <w:name w:val="WW8Num10z6"/>
    <w:rsid w:val="00060A93"/>
  </w:style>
  <w:style w:type="character" w:customStyle="1" w:styleId="WW8Num10z7">
    <w:name w:val="WW8Num10z7"/>
    <w:rsid w:val="00060A93"/>
  </w:style>
  <w:style w:type="character" w:customStyle="1" w:styleId="WW8Num10z8">
    <w:name w:val="WW8Num10z8"/>
    <w:rsid w:val="00060A93"/>
  </w:style>
  <w:style w:type="character" w:customStyle="1" w:styleId="WW8Num22z0">
    <w:name w:val="WW8Num22z0"/>
    <w:rsid w:val="00060A93"/>
  </w:style>
  <w:style w:type="character" w:customStyle="1" w:styleId="WW8Num22z1">
    <w:name w:val="WW8Num22z1"/>
    <w:rsid w:val="00060A93"/>
  </w:style>
  <w:style w:type="character" w:customStyle="1" w:styleId="WW8Num22z2">
    <w:name w:val="WW8Num22z2"/>
    <w:rsid w:val="00060A93"/>
  </w:style>
  <w:style w:type="character" w:customStyle="1" w:styleId="WW8Num22z3">
    <w:name w:val="WW8Num22z3"/>
    <w:rsid w:val="00060A93"/>
  </w:style>
  <w:style w:type="character" w:customStyle="1" w:styleId="WW8Num22z4">
    <w:name w:val="WW8Num22z4"/>
    <w:rsid w:val="00060A93"/>
  </w:style>
  <w:style w:type="character" w:customStyle="1" w:styleId="WW8Num22z5">
    <w:name w:val="WW8Num22z5"/>
    <w:rsid w:val="00060A93"/>
  </w:style>
  <w:style w:type="character" w:customStyle="1" w:styleId="WW8Num22z6">
    <w:name w:val="WW8Num22z6"/>
    <w:rsid w:val="00060A93"/>
  </w:style>
  <w:style w:type="character" w:customStyle="1" w:styleId="WW8Num22z7">
    <w:name w:val="WW8Num22z7"/>
    <w:rsid w:val="00060A93"/>
  </w:style>
  <w:style w:type="character" w:customStyle="1" w:styleId="WW8Num22z8">
    <w:name w:val="WW8Num22z8"/>
    <w:rsid w:val="00060A93"/>
  </w:style>
  <w:style w:type="paragraph" w:customStyle="1" w:styleId="10">
    <w:name w:val="Заголовок1"/>
    <w:basedOn w:val="a"/>
    <w:next w:val="a0"/>
    <w:rsid w:val="00060A9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link w:val="a4"/>
    <w:rsid w:val="00060A93"/>
    <w:pPr>
      <w:spacing w:after="120"/>
    </w:pPr>
  </w:style>
  <w:style w:type="character" w:customStyle="1" w:styleId="a4">
    <w:name w:val="Основной текст Знак"/>
    <w:basedOn w:val="a1"/>
    <w:link w:val="a0"/>
    <w:rsid w:val="00060A93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List"/>
    <w:basedOn w:val="a0"/>
    <w:rsid w:val="00060A93"/>
    <w:rPr>
      <w:rFonts w:cs="Tahoma"/>
    </w:rPr>
  </w:style>
  <w:style w:type="paragraph" w:styleId="a6">
    <w:name w:val="caption"/>
    <w:basedOn w:val="a"/>
    <w:qFormat/>
    <w:rsid w:val="00060A93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060A93"/>
    <w:pPr>
      <w:suppressLineNumbers/>
    </w:pPr>
    <w:rPr>
      <w:rFonts w:cs="Tahoma"/>
    </w:rPr>
  </w:style>
  <w:style w:type="paragraph" w:customStyle="1" w:styleId="a7">
    <w:name w:val="Блочная цитата"/>
    <w:basedOn w:val="a"/>
    <w:rsid w:val="00060A93"/>
    <w:pPr>
      <w:spacing w:after="283"/>
      <w:ind w:left="567" w:right="567"/>
    </w:pPr>
  </w:style>
  <w:style w:type="paragraph" w:styleId="a8">
    <w:name w:val="Title"/>
    <w:basedOn w:val="10"/>
    <w:next w:val="a0"/>
    <w:link w:val="a9"/>
    <w:qFormat/>
    <w:rsid w:val="00060A93"/>
    <w:pPr>
      <w:jc w:val="center"/>
    </w:pPr>
    <w:rPr>
      <w:b/>
      <w:bCs/>
      <w:sz w:val="56"/>
      <w:szCs w:val="56"/>
    </w:rPr>
  </w:style>
  <w:style w:type="character" w:customStyle="1" w:styleId="a9">
    <w:name w:val="Название Знак"/>
    <w:basedOn w:val="a1"/>
    <w:link w:val="a8"/>
    <w:rsid w:val="00060A93"/>
    <w:rPr>
      <w:rFonts w:ascii="Arial" w:eastAsia="Andale Sans UI" w:hAnsi="Arial" w:cs="Tahoma"/>
      <w:b/>
      <w:bCs/>
      <w:kern w:val="1"/>
      <w:sz w:val="56"/>
      <w:szCs w:val="56"/>
    </w:rPr>
  </w:style>
  <w:style w:type="paragraph" w:styleId="aa">
    <w:name w:val="Subtitle"/>
    <w:basedOn w:val="10"/>
    <w:next w:val="a0"/>
    <w:link w:val="ab"/>
    <w:qFormat/>
    <w:rsid w:val="00060A93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1"/>
    <w:link w:val="aa"/>
    <w:rsid w:val="00060A93"/>
    <w:rPr>
      <w:rFonts w:ascii="Arial" w:eastAsia="Andale Sans UI" w:hAnsi="Arial" w:cs="Tahoma"/>
      <w:kern w:val="1"/>
      <w:sz w:val="36"/>
      <w:szCs w:val="36"/>
    </w:rPr>
  </w:style>
  <w:style w:type="paragraph" w:customStyle="1" w:styleId="ac">
    <w:name w:val="Содержимое таблицы"/>
    <w:basedOn w:val="a"/>
    <w:rsid w:val="00060A93"/>
    <w:pPr>
      <w:suppressLineNumbers/>
    </w:pPr>
  </w:style>
  <w:style w:type="paragraph" w:customStyle="1" w:styleId="ad">
    <w:name w:val="Заголовок таблицы"/>
    <w:basedOn w:val="ac"/>
    <w:rsid w:val="00060A93"/>
    <w:pPr>
      <w:jc w:val="center"/>
    </w:pPr>
    <w:rPr>
      <w:b/>
      <w:bCs/>
    </w:rPr>
  </w:style>
  <w:style w:type="character" w:customStyle="1" w:styleId="WW8Num9z1">
    <w:name w:val="WW8Num9z1"/>
    <w:rsid w:val="00060A93"/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060A93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60A93"/>
    <w:rPr>
      <w:rFonts w:ascii="Tahoma" w:eastAsia="Andale Sans UI" w:hAnsi="Tahoma" w:cs="Times New Roman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</dc:creator>
  <cp:lastModifiedBy>Митченко Ольга Никол</cp:lastModifiedBy>
  <cp:revision>9</cp:revision>
  <dcterms:created xsi:type="dcterms:W3CDTF">2019-10-22T09:49:00Z</dcterms:created>
  <dcterms:modified xsi:type="dcterms:W3CDTF">2024-10-22T16:56:00Z</dcterms:modified>
</cp:coreProperties>
</file>